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5D3" w:rsidRDefault="006A76BE" w:rsidP="006A76B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«Социально-реабилитационный центр для несовершеннолетних» Таштагольского района</w:t>
      </w:r>
    </w:p>
    <w:p w:rsidR="006A76BE" w:rsidRPr="00CC3770" w:rsidRDefault="006A76BE" w:rsidP="006A76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70">
        <w:rPr>
          <w:rFonts w:ascii="Times New Roman" w:hAnsi="Times New Roman" w:cs="Times New Roman"/>
          <w:sz w:val="24"/>
          <w:szCs w:val="24"/>
        </w:rPr>
        <w:t>Ф.И.О.____________________________________________________________</w:t>
      </w:r>
      <w:r w:rsidR="00CC3770">
        <w:rPr>
          <w:rFonts w:ascii="Times New Roman" w:hAnsi="Times New Roman" w:cs="Times New Roman"/>
          <w:sz w:val="24"/>
          <w:szCs w:val="24"/>
        </w:rPr>
        <w:t>__________</w:t>
      </w:r>
    </w:p>
    <w:p w:rsidR="006A76BE" w:rsidRPr="00CC3770" w:rsidRDefault="006A76BE" w:rsidP="006A76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70">
        <w:rPr>
          <w:rFonts w:ascii="Times New Roman" w:hAnsi="Times New Roman" w:cs="Times New Roman"/>
          <w:sz w:val="24"/>
          <w:szCs w:val="24"/>
        </w:rPr>
        <w:t>Дата рождения______________ Возраст ________________________________</w:t>
      </w:r>
      <w:r w:rsidR="00CC3770">
        <w:rPr>
          <w:rFonts w:ascii="Times New Roman" w:hAnsi="Times New Roman" w:cs="Times New Roman"/>
          <w:sz w:val="24"/>
          <w:szCs w:val="24"/>
        </w:rPr>
        <w:t>_________</w:t>
      </w:r>
    </w:p>
    <w:p w:rsidR="006A76BE" w:rsidRPr="00CC3770" w:rsidRDefault="006A76BE" w:rsidP="006A76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70">
        <w:rPr>
          <w:rFonts w:ascii="Times New Roman" w:hAnsi="Times New Roman" w:cs="Times New Roman"/>
          <w:sz w:val="24"/>
          <w:szCs w:val="24"/>
        </w:rPr>
        <w:t>Дата обследования (первичное)__________ (заключительное)______________</w:t>
      </w:r>
      <w:r w:rsidR="00CC3770">
        <w:rPr>
          <w:rFonts w:ascii="Times New Roman" w:hAnsi="Times New Roman" w:cs="Times New Roman"/>
          <w:sz w:val="24"/>
          <w:szCs w:val="24"/>
        </w:rPr>
        <w:t>_________</w:t>
      </w:r>
    </w:p>
    <w:p w:rsidR="006A76BE" w:rsidRPr="00CC3770" w:rsidRDefault="006A76BE" w:rsidP="006A76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70">
        <w:rPr>
          <w:rFonts w:ascii="Times New Roman" w:hAnsi="Times New Roman" w:cs="Times New Roman"/>
          <w:sz w:val="24"/>
          <w:szCs w:val="24"/>
        </w:rPr>
        <w:t>Используемые диагностические методики______________________________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7"/>
        <w:gridCol w:w="3105"/>
        <w:gridCol w:w="6"/>
        <w:gridCol w:w="3114"/>
      </w:tblGrid>
      <w:tr w:rsidR="00CC3770" w:rsidTr="00CC3770">
        <w:trPr>
          <w:trHeight w:val="345"/>
        </w:trPr>
        <w:tc>
          <w:tcPr>
            <w:tcW w:w="3113" w:type="dxa"/>
            <w:vMerge w:val="restart"/>
          </w:tcPr>
          <w:p w:rsidR="00CC3770" w:rsidRDefault="00CC3770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сфера</w:t>
            </w:r>
          </w:p>
        </w:tc>
        <w:tc>
          <w:tcPr>
            <w:tcW w:w="6232" w:type="dxa"/>
            <w:gridSpan w:val="4"/>
          </w:tcPr>
          <w:p w:rsidR="00CC3770" w:rsidRDefault="00CC3770" w:rsidP="006A7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обследования</w:t>
            </w:r>
          </w:p>
        </w:tc>
      </w:tr>
      <w:tr w:rsidR="00CC3770" w:rsidTr="00CC3770">
        <w:trPr>
          <w:trHeight w:val="390"/>
        </w:trPr>
        <w:tc>
          <w:tcPr>
            <w:tcW w:w="3113" w:type="dxa"/>
            <w:vMerge/>
          </w:tcPr>
          <w:p w:rsidR="00CC3770" w:rsidRDefault="00CC3770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CC3770" w:rsidRDefault="00CC3770" w:rsidP="00CC3770">
            <w:pPr>
              <w:tabs>
                <w:tab w:val="left" w:pos="555"/>
                <w:tab w:val="left" w:pos="35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первичное</w:t>
            </w:r>
          </w:p>
        </w:tc>
        <w:tc>
          <w:tcPr>
            <w:tcW w:w="3114" w:type="dxa"/>
          </w:tcPr>
          <w:p w:rsidR="00CC3770" w:rsidRDefault="00CC3770" w:rsidP="00CC3770">
            <w:pPr>
              <w:tabs>
                <w:tab w:val="left" w:pos="555"/>
                <w:tab w:val="left" w:pos="3570"/>
              </w:tabs>
              <w:spacing w:line="276" w:lineRule="auto"/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заключительное</w:t>
            </w:r>
          </w:p>
        </w:tc>
      </w:tr>
      <w:tr w:rsidR="00CC3770" w:rsidTr="00CC3770">
        <w:tc>
          <w:tcPr>
            <w:tcW w:w="3120" w:type="dxa"/>
            <w:gridSpan w:val="2"/>
          </w:tcPr>
          <w:p w:rsidR="00CC3770" w:rsidRDefault="00CC3770" w:rsidP="00CC37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Слуховой гнозис</w:t>
            </w:r>
          </w:p>
          <w:p w:rsidR="00CC3770" w:rsidRPr="00CC3770" w:rsidRDefault="00CC3770" w:rsidP="00CC37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:rsidR="00CC3770" w:rsidRPr="00CC3770" w:rsidRDefault="00CC3770" w:rsidP="00CC37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gridSpan w:val="2"/>
          </w:tcPr>
          <w:p w:rsidR="00CC3770" w:rsidRPr="00CC3770" w:rsidRDefault="00CC3770" w:rsidP="00CC37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76BE" w:rsidTr="00CC3770">
        <w:tc>
          <w:tcPr>
            <w:tcW w:w="3113" w:type="dxa"/>
          </w:tcPr>
          <w:p w:rsidR="006A76BE" w:rsidRDefault="00CC3770" w:rsidP="00CC37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770"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Зрительный гнозис</w:t>
            </w:r>
          </w:p>
          <w:p w:rsidR="00CC3770" w:rsidRPr="00CC3770" w:rsidRDefault="00CC3770" w:rsidP="00CC37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6A76BE" w:rsidRPr="00CC3770" w:rsidRDefault="006A76BE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6A76BE" w:rsidRPr="00CC3770" w:rsidRDefault="006A76BE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BE" w:rsidTr="00CC3770">
        <w:tc>
          <w:tcPr>
            <w:tcW w:w="3113" w:type="dxa"/>
          </w:tcPr>
          <w:p w:rsidR="006A76BE" w:rsidRPr="00CC3770" w:rsidRDefault="00CC3770" w:rsidP="006A76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770">
              <w:rPr>
                <w:rFonts w:ascii="Times New Roman" w:hAnsi="Times New Roman" w:cs="Times New Roman"/>
                <w:b/>
                <w:sz w:val="28"/>
                <w:szCs w:val="28"/>
              </w:rPr>
              <w:t>Фактор регуляции и контроля</w:t>
            </w:r>
          </w:p>
        </w:tc>
        <w:tc>
          <w:tcPr>
            <w:tcW w:w="3118" w:type="dxa"/>
            <w:gridSpan w:val="3"/>
          </w:tcPr>
          <w:p w:rsidR="006A76BE" w:rsidRPr="00CC3770" w:rsidRDefault="006A76BE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6A76BE" w:rsidRPr="00CC3770" w:rsidRDefault="006A76BE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BE" w:rsidTr="00CC3770">
        <w:tc>
          <w:tcPr>
            <w:tcW w:w="3113" w:type="dxa"/>
          </w:tcPr>
          <w:p w:rsidR="006A76BE" w:rsidRPr="00CC3770" w:rsidRDefault="00CC3770" w:rsidP="006A76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770">
              <w:rPr>
                <w:rFonts w:ascii="Times New Roman" w:hAnsi="Times New Roman" w:cs="Times New Roman"/>
                <w:b/>
                <w:sz w:val="28"/>
                <w:szCs w:val="28"/>
              </w:rPr>
              <w:t>Пространственный фактор</w:t>
            </w:r>
          </w:p>
        </w:tc>
        <w:tc>
          <w:tcPr>
            <w:tcW w:w="3118" w:type="dxa"/>
            <w:gridSpan w:val="3"/>
          </w:tcPr>
          <w:p w:rsidR="006A76BE" w:rsidRPr="00CC3770" w:rsidRDefault="006A76BE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6A76BE" w:rsidRPr="00CC3770" w:rsidRDefault="006A76BE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BE" w:rsidTr="00CC3770">
        <w:tc>
          <w:tcPr>
            <w:tcW w:w="3113" w:type="dxa"/>
          </w:tcPr>
          <w:p w:rsidR="006A76BE" w:rsidRDefault="00CC3770" w:rsidP="006A76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770">
              <w:rPr>
                <w:rFonts w:ascii="Times New Roman" w:hAnsi="Times New Roman" w:cs="Times New Roman"/>
                <w:b/>
                <w:sz w:val="28"/>
                <w:szCs w:val="28"/>
              </w:rPr>
              <w:t>Кинетический фактор</w:t>
            </w:r>
          </w:p>
          <w:p w:rsidR="00CC3770" w:rsidRPr="00CC3770" w:rsidRDefault="00CC3770" w:rsidP="006A76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6A76BE" w:rsidRPr="00CC3770" w:rsidRDefault="006A76BE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6A76BE" w:rsidRPr="00CC3770" w:rsidRDefault="006A76BE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BE" w:rsidTr="00CC3770">
        <w:tc>
          <w:tcPr>
            <w:tcW w:w="3113" w:type="dxa"/>
          </w:tcPr>
          <w:p w:rsidR="006A76BE" w:rsidRPr="00CC3770" w:rsidRDefault="00CC3770" w:rsidP="006A76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770">
              <w:rPr>
                <w:rFonts w:ascii="Times New Roman" w:hAnsi="Times New Roman" w:cs="Times New Roman"/>
                <w:b/>
                <w:sz w:val="28"/>
                <w:szCs w:val="28"/>
              </w:rPr>
              <w:t>Фактор межполушарного взаимодействия</w:t>
            </w:r>
          </w:p>
        </w:tc>
        <w:tc>
          <w:tcPr>
            <w:tcW w:w="3118" w:type="dxa"/>
            <w:gridSpan w:val="3"/>
          </w:tcPr>
          <w:p w:rsidR="006A76BE" w:rsidRPr="00CC3770" w:rsidRDefault="006A76BE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6A76BE" w:rsidRPr="00CC3770" w:rsidRDefault="006A76BE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BE" w:rsidTr="00CC3770">
        <w:tc>
          <w:tcPr>
            <w:tcW w:w="3113" w:type="dxa"/>
          </w:tcPr>
          <w:p w:rsidR="006A76BE" w:rsidRDefault="00CC3770" w:rsidP="006A76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770"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Зрительная память</w:t>
            </w:r>
          </w:p>
          <w:p w:rsidR="00CC3770" w:rsidRPr="00CC3770" w:rsidRDefault="00CC3770" w:rsidP="006A76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6A76BE" w:rsidRPr="00CC3770" w:rsidRDefault="006A76BE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6A76BE" w:rsidRPr="00CC3770" w:rsidRDefault="006A76BE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70" w:rsidTr="00CC3770">
        <w:tc>
          <w:tcPr>
            <w:tcW w:w="3113" w:type="dxa"/>
          </w:tcPr>
          <w:p w:rsidR="00CC3770" w:rsidRDefault="00CC3770" w:rsidP="006A76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Таблицы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Шульте</w:t>
            </w:r>
            <w:proofErr w:type="spellEnd"/>
          </w:p>
          <w:p w:rsidR="00CC3770" w:rsidRPr="00CC3770" w:rsidRDefault="00CC3770" w:rsidP="006A76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CC3770" w:rsidRPr="00CC3770" w:rsidRDefault="00CC3770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CC3770" w:rsidRPr="00CC3770" w:rsidRDefault="00CC3770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70" w:rsidTr="00CC3770">
        <w:tc>
          <w:tcPr>
            <w:tcW w:w="3113" w:type="dxa"/>
          </w:tcPr>
          <w:p w:rsidR="00CC3770" w:rsidRDefault="00CC3770" w:rsidP="006A76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  <w:p w:rsidR="00CC3770" w:rsidRPr="00CC3770" w:rsidRDefault="00CC3770" w:rsidP="006A76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CC3770" w:rsidRPr="00CC3770" w:rsidRDefault="00CC3770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CC3770" w:rsidRPr="00CC3770" w:rsidRDefault="00CC3770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6BE" w:rsidRPr="00CC3770" w:rsidRDefault="00CC3770" w:rsidP="006A76BE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3770">
        <w:rPr>
          <w:rFonts w:ascii="Times New Roman" w:hAnsi="Times New Roman" w:cs="Times New Roman"/>
          <w:b/>
          <w:i/>
          <w:sz w:val="28"/>
          <w:szCs w:val="28"/>
        </w:rPr>
        <w:t>Аспекты коррекционной деятельности:</w:t>
      </w:r>
    </w:p>
    <w:p w:rsidR="001E22AF" w:rsidRDefault="00CC3770" w:rsidP="006A76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22AF" w:rsidRPr="001E22AF" w:rsidRDefault="001E22AF" w:rsidP="001E22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22AF">
        <w:rPr>
          <w:rFonts w:ascii="Times New Roman" w:hAnsi="Times New Roman" w:cs="Times New Roman"/>
          <w:b/>
          <w:i/>
          <w:sz w:val="28"/>
          <w:szCs w:val="28"/>
        </w:rPr>
        <w:lastRenderedPageBreak/>
        <w:t>Нейропсихологическая характеристика несовершеннолетнего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754"/>
        <w:gridCol w:w="8453"/>
      </w:tblGrid>
      <w:tr w:rsidR="001E22AF" w:rsidTr="001E22AF">
        <w:tc>
          <w:tcPr>
            <w:tcW w:w="1271" w:type="dxa"/>
          </w:tcPr>
          <w:p w:rsidR="001E22AF" w:rsidRPr="001E22AF" w:rsidRDefault="001E2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2A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консилиума</w:t>
            </w:r>
          </w:p>
        </w:tc>
        <w:tc>
          <w:tcPr>
            <w:tcW w:w="8936" w:type="dxa"/>
          </w:tcPr>
          <w:p w:rsidR="001E22AF" w:rsidRPr="001E22AF" w:rsidRDefault="001E22AF" w:rsidP="001E2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2A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Характеристика, динамика</w:t>
            </w:r>
          </w:p>
        </w:tc>
      </w:tr>
      <w:tr w:rsidR="001E22AF" w:rsidTr="001E22AF">
        <w:tc>
          <w:tcPr>
            <w:tcW w:w="1271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271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271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271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271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271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271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271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271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271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271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271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271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271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271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271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271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271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271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271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271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271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271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271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271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271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271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271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271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271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271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271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271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271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271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271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271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271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271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271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271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271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</w:tcPr>
          <w:p w:rsidR="001E22AF" w:rsidRDefault="001E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2AF" w:rsidRDefault="001E2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3770" w:rsidRPr="001E22AF" w:rsidRDefault="001E22AF" w:rsidP="001E22AF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22AF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Реабилитационно-коррекционная работа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986"/>
        <w:gridCol w:w="8646"/>
      </w:tblGrid>
      <w:tr w:rsidR="001E22AF" w:rsidTr="001E22AF">
        <w:tc>
          <w:tcPr>
            <w:tcW w:w="198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98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98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98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98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98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98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98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98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98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98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98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98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98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98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98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98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98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98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98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98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98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98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98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98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98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98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98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98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98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98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98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98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98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98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98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98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98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AF" w:rsidTr="001E22AF">
        <w:tc>
          <w:tcPr>
            <w:tcW w:w="198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1E22AF" w:rsidRDefault="001E22AF" w:rsidP="006A76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2AF" w:rsidRDefault="001E22AF" w:rsidP="001E22A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AF" w:rsidRDefault="001E2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Рекомендации:</w:t>
      </w:r>
    </w:p>
    <w:p w:rsidR="001E22AF" w:rsidRDefault="001E2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22AF" w:rsidRDefault="001E22AF">
      <w:pPr>
        <w:rPr>
          <w:rFonts w:ascii="Times New Roman" w:hAnsi="Times New Roman" w:cs="Times New Roman"/>
          <w:sz w:val="28"/>
          <w:szCs w:val="28"/>
        </w:rPr>
      </w:pPr>
    </w:p>
    <w:p w:rsidR="001E22AF" w:rsidRDefault="001E22AF">
      <w:pPr>
        <w:rPr>
          <w:rFonts w:ascii="Times New Roman" w:hAnsi="Times New Roman" w:cs="Times New Roman"/>
          <w:sz w:val="28"/>
          <w:szCs w:val="28"/>
        </w:rPr>
      </w:pPr>
    </w:p>
    <w:p w:rsidR="001E22AF" w:rsidRDefault="001E22AF">
      <w:pPr>
        <w:rPr>
          <w:rFonts w:ascii="Times New Roman" w:hAnsi="Times New Roman" w:cs="Times New Roman"/>
          <w:sz w:val="28"/>
          <w:szCs w:val="28"/>
        </w:rPr>
      </w:pPr>
    </w:p>
    <w:p w:rsidR="001E22AF" w:rsidRDefault="001E22AF">
      <w:pPr>
        <w:rPr>
          <w:rFonts w:ascii="Times New Roman" w:hAnsi="Times New Roman" w:cs="Times New Roman"/>
          <w:sz w:val="28"/>
          <w:szCs w:val="28"/>
        </w:rPr>
      </w:pPr>
    </w:p>
    <w:p w:rsidR="001E22AF" w:rsidRDefault="001E22AF">
      <w:pPr>
        <w:rPr>
          <w:rFonts w:ascii="Times New Roman" w:hAnsi="Times New Roman" w:cs="Times New Roman"/>
          <w:sz w:val="28"/>
          <w:szCs w:val="28"/>
        </w:rPr>
      </w:pPr>
    </w:p>
    <w:p w:rsidR="001E22AF" w:rsidRDefault="001E22AF">
      <w:pPr>
        <w:rPr>
          <w:rFonts w:ascii="Times New Roman" w:hAnsi="Times New Roman" w:cs="Times New Roman"/>
          <w:sz w:val="28"/>
          <w:szCs w:val="28"/>
        </w:rPr>
      </w:pPr>
    </w:p>
    <w:p w:rsidR="001E22AF" w:rsidRDefault="001E22AF">
      <w:pPr>
        <w:rPr>
          <w:rFonts w:ascii="Times New Roman" w:hAnsi="Times New Roman" w:cs="Times New Roman"/>
          <w:sz w:val="28"/>
          <w:szCs w:val="28"/>
        </w:rPr>
      </w:pPr>
    </w:p>
    <w:p w:rsidR="001E22AF" w:rsidRDefault="001E22AF">
      <w:pPr>
        <w:rPr>
          <w:rFonts w:ascii="Times New Roman" w:hAnsi="Times New Roman" w:cs="Times New Roman"/>
          <w:sz w:val="28"/>
          <w:szCs w:val="28"/>
        </w:rPr>
      </w:pPr>
    </w:p>
    <w:p w:rsidR="001E22AF" w:rsidRDefault="001E22AF">
      <w:pPr>
        <w:rPr>
          <w:rFonts w:ascii="Times New Roman" w:hAnsi="Times New Roman" w:cs="Times New Roman"/>
          <w:sz w:val="28"/>
          <w:szCs w:val="28"/>
        </w:rPr>
      </w:pPr>
    </w:p>
    <w:p w:rsidR="001E22AF" w:rsidRDefault="001E22AF">
      <w:pPr>
        <w:rPr>
          <w:rFonts w:ascii="Times New Roman" w:hAnsi="Times New Roman" w:cs="Times New Roman"/>
          <w:sz w:val="28"/>
          <w:szCs w:val="28"/>
        </w:rPr>
      </w:pPr>
    </w:p>
    <w:p w:rsidR="001E22AF" w:rsidRDefault="001E22AF">
      <w:pPr>
        <w:rPr>
          <w:rFonts w:ascii="Times New Roman" w:hAnsi="Times New Roman" w:cs="Times New Roman"/>
          <w:sz w:val="28"/>
          <w:szCs w:val="28"/>
        </w:rPr>
      </w:pPr>
    </w:p>
    <w:p w:rsidR="001E22AF" w:rsidRDefault="001E22AF">
      <w:pPr>
        <w:rPr>
          <w:rFonts w:ascii="Times New Roman" w:hAnsi="Times New Roman" w:cs="Times New Roman"/>
          <w:sz w:val="28"/>
          <w:szCs w:val="28"/>
        </w:rPr>
      </w:pPr>
    </w:p>
    <w:p w:rsidR="001E22AF" w:rsidRDefault="001E22AF">
      <w:pPr>
        <w:rPr>
          <w:rFonts w:ascii="Times New Roman" w:hAnsi="Times New Roman" w:cs="Times New Roman"/>
          <w:sz w:val="28"/>
          <w:szCs w:val="28"/>
        </w:rPr>
      </w:pPr>
    </w:p>
    <w:p w:rsidR="001E22AF" w:rsidRDefault="001E22AF">
      <w:pPr>
        <w:rPr>
          <w:rFonts w:ascii="Times New Roman" w:hAnsi="Times New Roman" w:cs="Times New Roman"/>
          <w:sz w:val="28"/>
          <w:szCs w:val="28"/>
        </w:rPr>
      </w:pPr>
    </w:p>
    <w:p w:rsidR="001E22AF" w:rsidRDefault="001E22AF">
      <w:pPr>
        <w:rPr>
          <w:rFonts w:ascii="Times New Roman" w:hAnsi="Times New Roman" w:cs="Times New Roman"/>
          <w:sz w:val="28"/>
          <w:szCs w:val="28"/>
        </w:rPr>
      </w:pPr>
    </w:p>
    <w:p w:rsidR="001E22AF" w:rsidRDefault="001E22AF">
      <w:pPr>
        <w:rPr>
          <w:rFonts w:ascii="Times New Roman" w:hAnsi="Times New Roman" w:cs="Times New Roman"/>
          <w:sz w:val="28"/>
          <w:szCs w:val="28"/>
        </w:rPr>
      </w:pPr>
    </w:p>
    <w:p w:rsidR="001E22AF" w:rsidRDefault="001E22AF">
      <w:pPr>
        <w:rPr>
          <w:rFonts w:ascii="Times New Roman" w:hAnsi="Times New Roman" w:cs="Times New Roman"/>
          <w:sz w:val="28"/>
          <w:szCs w:val="28"/>
        </w:rPr>
      </w:pPr>
    </w:p>
    <w:p w:rsidR="001E22AF" w:rsidRDefault="001E22AF">
      <w:pPr>
        <w:rPr>
          <w:rFonts w:ascii="Times New Roman" w:hAnsi="Times New Roman" w:cs="Times New Roman"/>
          <w:sz w:val="28"/>
          <w:szCs w:val="28"/>
        </w:rPr>
      </w:pPr>
    </w:p>
    <w:p w:rsidR="001E22AF" w:rsidRDefault="001E22AF">
      <w:pPr>
        <w:rPr>
          <w:rFonts w:ascii="Times New Roman" w:hAnsi="Times New Roman" w:cs="Times New Roman"/>
          <w:sz w:val="28"/>
          <w:szCs w:val="28"/>
        </w:rPr>
      </w:pPr>
    </w:p>
    <w:p w:rsidR="001E22AF" w:rsidRDefault="001E22AF">
      <w:pPr>
        <w:rPr>
          <w:rFonts w:ascii="Times New Roman" w:hAnsi="Times New Roman" w:cs="Times New Roman"/>
          <w:sz w:val="28"/>
          <w:szCs w:val="28"/>
        </w:rPr>
      </w:pPr>
    </w:p>
    <w:p w:rsidR="001E22AF" w:rsidRDefault="001E2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_______________________________________________________</w:t>
      </w:r>
    </w:p>
    <w:p w:rsidR="001E22AF" w:rsidRDefault="001E2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(подпись)                                                (расшифровка подписи)</w:t>
      </w:r>
      <w:bookmarkStart w:id="0" w:name="_GoBack"/>
      <w:bookmarkEnd w:id="0"/>
    </w:p>
    <w:p w:rsidR="001E22AF" w:rsidRPr="006A76BE" w:rsidRDefault="001E22AF" w:rsidP="001E22A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22AF" w:rsidRPr="006A76BE" w:rsidSect="00CC377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04721"/>
    <w:multiLevelType w:val="hybridMultilevel"/>
    <w:tmpl w:val="8B62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E2E6D"/>
    <w:multiLevelType w:val="hybridMultilevel"/>
    <w:tmpl w:val="D0444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E7AD5"/>
    <w:multiLevelType w:val="hybridMultilevel"/>
    <w:tmpl w:val="E940C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BE"/>
    <w:rsid w:val="001E22AF"/>
    <w:rsid w:val="006A76BE"/>
    <w:rsid w:val="00CC3770"/>
    <w:rsid w:val="00E5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5F89"/>
  <w15:chartTrackingRefBased/>
  <w15:docId w15:val="{5C9A0C72-9EE4-4803-B1B6-314D4159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2021-08-24T01:03:00Z</dcterms:created>
  <dcterms:modified xsi:type="dcterms:W3CDTF">2021-08-24T01:31:00Z</dcterms:modified>
</cp:coreProperties>
</file>